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ритуального назначения «СН-1»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491 8</w:t>
            </w:r>
            <w:r>
              <w:rPr>
                <w:rFonts w:ascii="PT Astra Serif" w:hAnsi="PT Astra Serif"/>
                <w:sz w:val="20"/>
                <w:szCs w:val="20"/>
              </w:rPr>
              <w:t>41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337"/>
        <w:gridCol w:w="1412"/>
        <w:gridCol w:w="2035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863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813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749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03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75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03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749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03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988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03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(Кладбище "Орловское" по ул. Индустриальная)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712036,00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24391,03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711893,43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24350,15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711895,07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24180,95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712047,36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24197,84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712046,57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24204,02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712036,00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24391,03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(Старое кладбище на ул. Карьерная)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715795,50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22543,55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715838,35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22552,83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715840,30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22628,63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715837,40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22691,99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715828,20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715822,15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22853,49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715814,42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22925,17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715804,75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715795,88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23091,02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715703,29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23080,00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715535,50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23060,32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715531,67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23088,32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715505,23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23085,32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715512,15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23026,77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715525,27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22916,35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715516,53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22914,41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715508,05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22912,53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715508,85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22906,49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715517,17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22908,33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715523,70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22842,77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715516,74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22841,56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715517,84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22832,48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715521,59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22833,44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715524,81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22834,16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715529,99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22835,31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715531,95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22829,65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715535,72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22830,95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715552,25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22704,38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715557,28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22669,35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715561,64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22608,15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715574,17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22520,83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715576,77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22518,72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715634,61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22524,08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715669,85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22524,09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715674,48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715674,50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715675,18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22524,01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715679,34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22524,05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715692,36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715693,08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22524,30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715719,40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22437,56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715718,45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22430,12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715722,15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22417,99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715726,95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22402,28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715734,64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22397,88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715742,49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22393,11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715747,07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22390,49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715742,32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22404,59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715735,61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22424,55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715733,57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22430,77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715705,15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22527,79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715712,79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22532,25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715714,79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22534,67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715795,50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22543,55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(Новое кладбище по ул. Вторая Промышленная, д. 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716921,71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13658,73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716910,96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13652,17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716838,25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13609,96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716818,69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13593,85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716818,03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13592,97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716817,53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13592,63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716812,63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13578,14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716808,41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13563,34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716809,34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13540,64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716820,73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13482,48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716820,76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13481,30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716820,38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13478,97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716819,40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13476,86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716809,56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13463,98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716770,38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13420,87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716733,50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13378,97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716726,51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13370,56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716727,71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13352,59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716738,29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13308,34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717027,01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12643,82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717096,89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12678,68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717282,96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12776,51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717337,46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12806,68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716946,69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13607,23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716951,18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13610,90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716941,35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13623,67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716938,59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13624,08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716921,71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13658,73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(Территория на въезде на новое кладбище по ул. Вторая Промышленная, д. 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717100,52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13490,00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717057,90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13548,26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717034,42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13587,24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717005,59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13637,13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716968,74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13618,98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717095,92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13356,06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717174,32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13404,00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717153,44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13424,93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717100,52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13490,00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153"/>
        <w:gridCol w:w="129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1047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1051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LibreOffice/7.6.7.2$Windows_X86_64 LibreOffice_project/dd47e4b30cb7dab30588d6c79c651f218165e3c5</Application>
  <AppVersion>15.0000</AppVersion>
  <Pages>5</Pages>
  <Words>931</Words>
  <Characters>6096</Characters>
  <CharactersWithSpaces>6334</CharactersWithSpaces>
  <Paragraphs>699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2024-02-07T11:44:22Z</dcterms:created>
  <dc:creator/>
  <dc:description/>
  <dc:language>ru-RU</dc:language>
  <cp:lastModifiedBy/>
  <dcterms:modified xsi:type="dcterms:W3CDTF">2024-05-28T12:39:03Z</dcterms:modified>
  <cp:revision>3</cp:revision>
  <dc:subject/>
  <dc:title/>
</cp:coreProperties>
</file>